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0" w:type="dxa"/>
        <w:tblInd w:w="142" w:type="dxa"/>
        <w:tblLook w:val="01E0" w:firstRow="1" w:lastRow="1" w:firstColumn="1" w:lastColumn="1" w:noHBand="0" w:noVBand="0"/>
      </w:tblPr>
      <w:tblGrid>
        <w:gridCol w:w="3862"/>
        <w:gridCol w:w="5278"/>
      </w:tblGrid>
      <w:tr w:rsidR="0021314C" w:rsidRPr="00937A30" w:rsidTr="00147885">
        <w:trPr>
          <w:trHeight w:val="555"/>
        </w:trPr>
        <w:tc>
          <w:tcPr>
            <w:tcW w:w="3862" w:type="dxa"/>
          </w:tcPr>
          <w:p w:rsidR="0021314C" w:rsidRPr="00147885" w:rsidRDefault="0021314C" w:rsidP="00206B26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Hlk32572336"/>
            <w:r w:rsidRPr="00147885">
              <w:rPr>
                <w:sz w:val="24"/>
                <w:szCs w:val="24"/>
              </w:rPr>
              <w:t>SỞ GIÁO DỤC VÀ ĐÀO TẠO</w:t>
            </w:r>
          </w:p>
          <w:p w:rsidR="0021314C" w:rsidRPr="00147885" w:rsidRDefault="0021314C" w:rsidP="00206B26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  <w:r w:rsidRPr="00147885">
              <w:rPr>
                <w:sz w:val="24"/>
                <w:szCs w:val="24"/>
                <w:lang w:val="vi-VN"/>
              </w:rPr>
              <w:t>THÀNH PHỐ HỒ CHÍ MINH</w:t>
            </w:r>
          </w:p>
          <w:p w:rsidR="0021314C" w:rsidRPr="00147885" w:rsidRDefault="0021314C" w:rsidP="00206B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7885">
              <w:rPr>
                <w:b/>
                <w:sz w:val="24"/>
                <w:szCs w:val="24"/>
              </w:rPr>
              <w:t>TRƯỜNG THPT NGUYỄN TRÃI</w:t>
            </w:r>
          </w:p>
          <w:p w:rsidR="0021314C" w:rsidRPr="00147885" w:rsidRDefault="0021314C" w:rsidP="00206B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</w:tcPr>
          <w:p w:rsidR="0021314C" w:rsidRPr="00147885" w:rsidRDefault="0021314C" w:rsidP="00206B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47885">
              <w:rPr>
                <w:b/>
                <w:sz w:val="24"/>
                <w:szCs w:val="24"/>
              </w:rPr>
              <w:t>CỘNG HÒA XÃ HỘI CHỦ NGHĨA VIỆT NAM</w:t>
            </w:r>
          </w:p>
          <w:p w:rsidR="0021314C" w:rsidRPr="00147885" w:rsidRDefault="0021314C" w:rsidP="00206B2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4788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F1CDC" wp14:editId="43FFE58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222250</wp:posOffset>
                      </wp:positionV>
                      <wp:extent cx="2305050" cy="0"/>
                      <wp:effectExtent l="10160" t="12700" r="889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523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5pt;margin-top:17.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a9zwEAAIsDAAAOAAAAZHJzL2Uyb0RvYy54bWysU9uO0zAQfUfiHyy/07RBRRA1XaEuy8sC&#10;K3X5gKntJBaOxxq7Tfv3jN0LC7whEsmyMz5n5pyZrO6OoxMHQ9Gib+ViNpfCeIXa+r6V358f3ryX&#10;IibwGhx608qTifJu/frVagqNqXFApw0JJvGxmUIrh5RCU1VRDWaEOMNgPAc7pBESH6mvNMHE7KOr&#10;6vn8XTUh6UCoTIz89f4clOvC33VGpW9dF00SrpVcWyorlXWX12q9gqYnCINVlzLgH6oYwXpOeqO6&#10;hwRiT/YvqtEqwohdmikcK+w6q0zRwGoW8z/UbAcIpmhhc2K42RT/H636engiYXUrayk8jNyibSKw&#10;/ZDERyKcxAa9ZxuRRJ3dmkJsGLTxT5T1qqPfhkdUP6LwuBnA96ZU/XwKTLXIiOo3SD7EwDl30xfU&#10;fAf2CYt1x47GTMmmiGPp0OnWIXNMQvHH+u18ya8U6hqroLkCA8X02eAo8qaV8aLjJmBR0sDhMaZc&#10;FjRXQM7q8cE6V8bBeTG18sOyXhZARGd1DuZrkfrdxpE4QB6o8hSNHHl5jXDvdSEbDOhPl30C6857&#10;Tu78xZrsxtnXHerTE10t446XKi/TmUfq5bmgf/1D658AAAD//wMAUEsDBBQABgAIAAAAIQCn/63p&#10;3QAAAAgBAAAPAAAAZHJzL2Rvd25yZXYueG1sTI/BTsMwEETvSPyDtZW4IOoktFUT4lQVEgeOtJW4&#10;uvE2CY3XUew0oV/Poh7guDOj2Tf5ZrKtuGDvG0cK4nkEAql0pqFKwWH/9rQG4YMmo1tHqOAbPWyK&#10;+7tcZ8aN9IGXXagEl5DPtII6hC6T0pc1Wu3nrkNi7+R6qwOffSVNr0cut61MomglrW6IP9S6w9ca&#10;y/NusArQD8s42qa2Orxfx8fP5Po1dnulHmbT9gVEwCn8heEXn9GhYKajG8h40SpI05iTCp6XPIn9&#10;xSph4XgTZJHL/wOKHwAAAP//AwBQSwECLQAUAAYACAAAACEAtoM4kv4AAADhAQAAEwAAAAAAAAAA&#10;AAAAAAAAAAAAW0NvbnRlbnRfVHlwZXNdLnhtbFBLAQItABQABgAIAAAAIQA4/SH/1gAAAJQBAAAL&#10;AAAAAAAAAAAAAAAAAC8BAABfcmVscy8ucmVsc1BLAQItABQABgAIAAAAIQABgNa9zwEAAIsDAAAO&#10;AAAAAAAAAAAAAAAAAC4CAABkcnMvZTJvRG9jLnhtbFBLAQItABQABgAIAAAAIQCn/63p3QAAAAgB&#10;AAAPAAAAAAAAAAAAAAAAACkEAABkcnMvZG93bnJldi54bWxQSwUGAAAAAAQABADzAAAAMwUAAAAA&#10;"/>
                  </w:pict>
                </mc:Fallback>
              </mc:AlternateContent>
            </w:r>
            <w:r w:rsidRPr="00147885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21314C" w:rsidRPr="00937A30" w:rsidTr="00147885">
        <w:trPr>
          <w:trHeight w:val="387"/>
        </w:trPr>
        <w:tc>
          <w:tcPr>
            <w:tcW w:w="3862" w:type="dxa"/>
          </w:tcPr>
          <w:p w:rsidR="0021314C" w:rsidRPr="00147885" w:rsidRDefault="0021314C" w:rsidP="00206B26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278" w:type="dxa"/>
          </w:tcPr>
          <w:p w:rsidR="0021314C" w:rsidRPr="00147885" w:rsidRDefault="0021314C" w:rsidP="00206B26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147885">
              <w:rPr>
                <w:i/>
                <w:sz w:val="24"/>
                <w:szCs w:val="24"/>
              </w:rPr>
              <w:t xml:space="preserve">Quận 4, ngày </w:t>
            </w:r>
            <w:r w:rsidR="00931762">
              <w:rPr>
                <w:i/>
                <w:sz w:val="24"/>
                <w:szCs w:val="24"/>
              </w:rPr>
              <w:t>06</w:t>
            </w:r>
            <w:r w:rsidRPr="00147885">
              <w:rPr>
                <w:i/>
                <w:sz w:val="24"/>
                <w:szCs w:val="24"/>
              </w:rPr>
              <w:t xml:space="preserve"> tháng </w:t>
            </w:r>
            <w:r w:rsidR="00BB651E" w:rsidRPr="00147885">
              <w:rPr>
                <w:i/>
                <w:sz w:val="24"/>
                <w:szCs w:val="24"/>
              </w:rPr>
              <w:t>0</w:t>
            </w:r>
            <w:r w:rsidR="00931762">
              <w:rPr>
                <w:i/>
                <w:sz w:val="24"/>
                <w:szCs w:val="24"/>
              </w:rPr>
              <w:t>3</w:t>
            </w:r>
            <w:r w:rsidRPr="00147885">
              <w:rPr>
                <w:i/>
                <w:sz w:val="24"/>
                <w:szCs w:val="24"/>
              </w:rPr>
              <w:t xml:space="preserve"> năm 20</w:t>
            </w:r>
            <w:r w:rsidR="00BB651E" w:rsidRPr="00147885">
              <w:rPr>
                <w:i/>
                <w:sz w:val="24"/>
                <w:szCs w:val="24"/>
              </w:rPr>
              <w:t>20</w:t>
            </w:r>
          </w:p>
        </w:tc>
      </w:tr>
    </w:tbl>
    <w:p w:rsidR="00BB651E" w:rsidRDefault="00BB651E" w:rsidP="00BB651E">
      <w:pPr>
        <w:spacing w:line="240" w:lineRule="auto"/>
        <w:jc w:val="center"/>
        <w:rPr>
          <w:b/>
          <w:bCs/>
        </w:rPr>
      </w:pPr>
    </w:p>
    <w:p w:rsidR="0021314C" w:rsidRPr="00BB651E" w:rsidRDefault="0021314C" w:rsidP="00BB651E">
      <w:pPr>
        <w:spacing w:line="240" w:lineRule="auto"/>
        <w:jc w:val="center"/>
        <w:rPr>
          <w:b/>
          <w:bCs/>
        </w:rPr>
      </w:pPr>
      <w:r w:rsidRPr="00BB651E">
        <w:rPr>
          <w:b/>
          <w:bCs/>
        </w:rPr>
        <w:t>KẾ HOẠCH</w:t>
      </w:r>
    </w:p>
    <w:p w:rsidR="0021314C" w:rsidRPr="00BB651E" w:rsidRDefault="0021314C" w:rsidP="00BB651E">
      <w:pPr>
        <w:spacing w:line="240" w:lineRule="auto"/>
        <w:jc w:val="center"/>
        <w:rPr>
          <w:b/>
          <w:bCs/>
        </w:rPr>
      </w:pPr>
      <w:r w:rsidRPr="00BB651E">
        <w:rPr>
          <w:b/>
          <w:bCs/>
        </w:rPr>
        <w:t>Kiểm tra thân nhiệt học sinh</w:t>
      </w:r>
      <w:r w:rsidR="00BB651E">
        <w:rPr>
          <w:b/>
          <w:bCs/>
        </w:rPr>
        <w:t xml:space="preserve"> và người bên ngoài vào trong trường</w:t>
      </w:r>
    </w:p>
    <w:p w:rsidR="0021314C" w:rsidRDefault="001F29D5">
      <w:r w:rsidRPr="001F29D5">
        <w:rPr>
          <w:highlight w:val="yellow"/>
        </w:rPr>
        <w:t>Bắt đầu công tác vào lúc 6g00 ngày thứ hai 09/03/2020</w:t>
      </w:r>
    </w:p>
    <w:p w:rsidR="0021314C" w:rsidRDefault="0021314C" w:rsidP="0021314C">
      <w:pPr>
        <w:spacing w:line="240" w:lineRule="auto"/>
      </w:pPr>
      <w:r>
        <w:t>Cổng số 1: Bảo vệ phụ trách</w:t>
      </w:r>
    </w:p>
    <w:p w:rsidR="0021314C" w:rsidRDefault="0021314C" w:rsidP="0021314C">
      <w:pPr>
        <w:pStyle w:val="ListParagraph"/>
        <w:numPr>
          <w:ilvl w:val="0"/>
          <w:numId w:val="1"/>
        </w:numPr>
        <w:spacing w:line="240" w:lineRule="auto"/>
      </w:pPr>
      <w:r>
        <w:t>Đo thân nhiệt tất cả người vào trong trường (kể cả học sinh)</w:t>
      </w:r>
    </w:p>
    <w:p w:rsidR="0021314C" w:rsidRDefault="0021314C" w:rsidP="0021314C">
      <w:pPr>
        <w:spacing w:line="240" w:lineRule="auto"/>
      </w:pPr>
      <w:r>
        <w:t>Cổng số 2: bắt đầu mở cửa từ 6g15</w:t>
      </w:r>
    </w:p>
    <w:p w:rsidR="0021314C" w:rsidRDefault="0021314C" w:rsidP="0021314C">
      <w:pPr>
        <w:pStyle w:val="ListParagraph"/>
        <w:numPr>
          <w:ilvl w:val="0"/>
          <w:numId w:val="1"/>
        </w:numPr>
        <w:spacing w:line="240" w:lineRule="auto"/>
      </w:pPr>
      <w:r>
        <w:t>Nhân sự phụ trách: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Thầy Cang</w:t>
      </w:r>
      <w:r w:rsidR="00BB651E">
        <w:t xml:space="preserve"> 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Thầy T</w:t>
      </w:r>
      <w:r w:rsidR="00931762">
        <w:t>uấn</w:t>
      </w:r>
      <w:r w:rsidR="00BB651E">
        <w:t xml:space="preserve"> 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Cô Liên</w:t>
      </w:r>
      <w:r w:rsidR="00BB651E">
        <w:t xml:space="preserve"> 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Cô Trang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Cô Hoa</w:t>
      </w:r>
    </w:p>
    <w:p w:rsidR="0021314C" w:rsidRDefault="0021314C" w:rsidP="0021314C">
      <w:pPr>
        <w:spacing w:line="240" w:lineRule="auto"/>
      </w:pPr>
      <w:r>
        <w:t>Cổng số 2: bắt đầu mở cửa từ 6g15</w:t>
      </w:r>
    </w:p>
    <w:p w:rsidR="0021314C" w:rsidRDefault="0021314C" w:rsidP="0021314C">
      <w:pPr>
        <w:pStyle w:val="ListParagraph"/>
        <w:numPr>
          <w:ilvl w:val="0"/>
          <w:numId w:val="1"/>
        </w:numPr>
        <w:spacing w:line="240" w:lineRule="auto"/>
      </w:pPr>
      <w:r>
        <w:t>Nhân sự phụ trách: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Thầy T</w:t>
      </w:r>
      <w:r w:rsidR="00931762">
        <w:t>ân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Thầy Dũng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Cô Vân</w:t>
      </w:r>
    </w:p>
    <w:p w:rsidR="0021314C" w:rsidRDefault="0021314C" w:rsidP="0021314C">
      <w:pPr>
        <w:pStyle w:val="ListParagraph"/>
        <w:numPr>
          <w:ilvl w:val="1"/>
          <w:numId w:val="1"/>
        </w:numPr>
        <w:spacing w:line="240" w:lineRule="auto"/>
      </w:pPr>
      <w:r>
        <w:t>Cô Phương</w:t>
      </w:r>
    </w:p>
    <w:p w:rsidR="0021314C" w:rsidRDefault="005A77E4" w:rsidP="0021314C">
      <w:pPr>
        <w:pStyle w:val="ListParagraph"/>
        <w:numPr>
          <w:ilvl w:val="1"/>
          <w:numId w:val="1"/>
        </w:numPr>
        <w:spacing w:line="240" w:lineRule="auto"/>
      </w:pPr>
      <w:r>
        <w:t>Thầy Tâm</w:t>
      </w:r>
      <w:bookmarkStart w:id="1" w:name="_GoBack"/>
      <w:bookmarkEnd w:id="1"/>
    </w:p>
    <w:p w:rsidR="00DF0F8C" w:rsidRDefault="0021314C" w:rsidP="00BB651E">
      <w:pPr>
        <w:spacing w:line="240" w:lineRule="auto"/>
        <w:jc w:val="both"/>
      </w:pPr>
      <w:r>
        <w:t xml:space="preserve"> Phương án xử lý khi phát hiện có thân nhiệt bất thường</w:t>
      </w:r>
    </w:p>
    <w:p w:rsidR="0021314C" w:rsidRPr="00BB651E" w:rsidRDefault="0021314C" w:rsidP="00BB651E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BB651E">
        <w:rPr>
          <w:b/>
          <w:bCs/>
        </w:rPr>
        <w:t>Đối với phụ huynh</w:t>
      </w:r>
      <w:r w:rsidR="00BB651E">
        <w:rPr>
          <w:b/>
          <w:bCs/>
        </w:rPr>
        <w:t xml:space="preserve"> và khách</w:t>
      </w:r>
      <w:r w:rsidRPr="00BB651E">
        <w:rPr>
          <w:b/>
          <w:bCs/>
        </w:rPr>
        <w:t>:</w:t>
      </w:r>
      <w:r>
        <w:t xml:space="preserve"> </w:t>
      </w:r>
      <w:r w:rsidRPr="00BB651E">
        <w:rPr>
          <w:i/>
          <w:iCs/>
        </w:rPr>
        <w:t xml:space="preserve">yêu cầu không vào trường, </w:t>
      </w:r>
      <w:r w:rsidR="00BB651E" w:rsidRPr="00BB651E">
        <w:rPr>
          <w:i/>
          <w:iCs/>
        </w:rPr>
        <w:t xml:space="preserve">đến </w:t>
      </w:r>
      <w:r w:rsidRPr="00BB651E">
        <w:rPr>
          <w:i/>
          <w:iCs/>
        </w:rPr>
        <w:t>liên hệ vào thời điểm khác</w:t>
      </w:r>
      <w:r w:rsidR="00BB651E" w:rsidRPr="00BB651E">
        <w:rPr>
          <w:i/>
          <w:iCs/>
        </w:rPr>
        <w:t>.</w:t>
      </w:r>
    </w:p>
    <w:p w:rsidR="0021314C" w:rsidRDefault="0021314C" w:rsidP="00BB651E">
      <w:pPr>
        <w:pStyle w:val="ListParagraph"/>
        <w:numPr>
          <w:ilvl w:val="0"/>
          <w:numId w:val="1"/>
        </w:numPr>
        <w:spacing w:line="240" w:lineRule="auto"/>
        <w:jc w:val="both"/>
      </w:pPr>
      <w:r w:rsidRPr="00BB651E">
        <w:rPr>
          <w:b/>
          <w:bCs/>
        </w:rPr>
        <w:t>Đối với giáo viên:</w:t>
      </w:r>
      <w:r>
        <w:t xml:space="preserve"> </w:t>
      </w:r>
      <w:r w:rsidRPr="00BB651E">
        <w:rPr>
          <w:i/>
          <w:iCs/>
        </w:rPr>
        <w:t>yêu cầu đứng chờ, sau 5 phút đo lại nếu k</w:t>
      </w:r>
      <w:r w:rsidR="00BB651E" w:rsidRPr="00BB651E">
        <w:rPr>
          <w:i/>
          <w:iCs/>
        </w:rPr>
        <w:t>ế</w:t>
      </w:r>
      <w:r w:rsidRPr="00BB651E">
        <w:rPr>
          <w:i/>
          <w:iCs/>
        </w:rPr>
        <w:t>t quả không thay đổi: yêu cầu ra về, tự đi kiểm tra y tế</w:t>
      </w:r>
      <w:r w:rsidR="00BB651E" w:rsidRPr="00BB651E">
        <w:rPr>
          <w:i/>
          <w:iCs/>
        </w:rPr>
        <w:t xml:space="preserve"> tại cơ sở y tế dự phòng Quận, Huyện,; báo cáo Ban giám hiệu thông qua Tổ trưởng, chờ ý kiến chỉ đạo</w:t>
      </w:r>
      <w:r w:rsidR="00BB651E">
        <w:t>.</w:t>
      </w:r>
    </w:p>
    <w:p w:rsidR="00BB651E" w:rsidRPr="007501D5" w:rsidRDefault="00BB651E" w:rsidP="00BB651E">
      <w:pPr>
        <w:pStyle w:val="ListParagraph"/>
        <w:numPr>
          <w:ilvl w:val="0"/>
          <w:numId w:val="1"/>
        </w:numPr>
        <w:spacing w:line="240" w:lineRule="auto"/>
        <w:jc w:val="both"/>
      </w:pPr>
      <w:r w:rsidRPr="00BB651E">
        <w:rPr>
          <w:b/>
          <w:bCs/>
        </w:rPr>
        <w:t>Đối với học sinh:</w:t>
      </w:r>
      <w:r>
        <w:t xml:space="preserve"> </w:t>
      </w:r>
      <w:r w:rsidRPr="00BB651E">
        <w:rPr>
          <w:i/>
          <w:iCs/>
        </w:rPr>
        <w:t>yêu cầu học sinh nghỉ trong phòng cách ly, sau 5 phút đo lại nếu kết quả không thay đổi: yêu cầu nghỉ cách ly trong phòng, nhà trường liên hệ phụ huynh, yêu cầu đón về tự đi kiểm tra y tế tại cơ sở y tế dự phòng Quận, Huyện; báo cáo Ban giám hiệu thông qua GVCN, chờ ý kiến chỉ đạo</w:t>
      </w:r>
      <w:r>
        <w:rPr>
          <w:i/>
          <w:iCs/>
        </w:rPr>
        <w:t>.</w:t>
      </w:r>
      <w:r w:rsidR="00931762">
        <w:rPr>
          <w:i/>
          <w:iCs/>
        </w:rPr>
        <w:t xml:space="preserve"> </w:t>
      </w:r>
    </w:p>
    <w:p w:rsidR="007501D5" w:rsidRPr="007501D5" w:rsidRDefault="007501D5" w:rsidP="007501D5">
      <w:pPr>
        <w:pStyle w:val="ListParagraph"/>
        <w:spacing w:line="240" w:lineRule="auto"/>
        <w:jc w:val="both"/>
        <w:rPr>
          <w:i/>
          <w:iCs/>
        </w:rPr>
      </w:pPr>
      <w:r w:rsidRPr="007501D5">
        <w:rPr>
          <w:b/>
          <w:bCs/>
          <w:i/>
          <w:iCs/>
        </w:rPr>
        <w:t>Khi phụ huynh không đến được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Thông báo GVCN để đưa học sinh đến Trung tâm y tế dự phòng Quận 4 để kiểm tra và cách ly theo quy định.</w:t>
      </w:r>
    </w:p>
    <w:p w:rsidR="00BB651E" w:rsidRDefault="00BB651E" w:rsidP="00BB651E">
      <w:pPr>
        <w:spacing w:line="240" w:lineRule="auto"/>
        <w:jc w:val="both"/>
      </w:pPr>
    </w:p>
    <w:p w:rsidR="00417562" w:rsidRDefault="00BB651E" w:rsidP="00417562">
      <w:pPr>
        <w:spacing w:line="240" w:lineRule="auto"/>
        <w:ind w:firstLine="720"/>
        <w:jc w:val="both"/>
      </w:pPr>
      <w:r>
        <w:t>Phân công Thầy Cang phụ trách liên hệ phụ huynh của những học sinh có thân nhiệt bất thường.</w:t>
      </w:r>
    </w:p>
    <w:p w:rsidR="00417562" w:rsidRDefault="00417562" w:rsidP="00417562">
      <w:pPr>
        <w:spacing w:line="240" w:lineRule="auto"/>
        <w:jc w:val="both"/>
      </w:pPr>
    </w:p>
    <w:tbl>
      <w:tblPr>
        <w:tblW w:w="9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820"/>
      </w:tblGrid>
      <w:tr w:rsidR="00417562" w:rsidRPr="00C13E1F" w:rsidTr="0044208B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62" w:rsidRPr="00C13E1F" w:rsidRDefault="00417562" w:rsidP="00417562">
            <w:pPr>
              <w:spacing w:line="240" w:lineRule="auto"/>
              <w:rPr>
                <w:i/>
                <w:sz w:val="24"/>
              </w:rPr>
            </w:pPr>
            <w:r w:rsidRPr="00C13E1F"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562" w:rsidRPr="00C13E1F" w:rsidRDefault="00417562" w:rsidP="0044208B">
            <w:pPr>
              <w:spacing w:line="240" w:lineRule="auto"/>
              <w:jc w:val="center"/>
            </w:pPr>
            <w:r>
              <w:rPr>
                <w:b/>
              </w:rPr>
              <w:t xml:space="preserve">PHÓ </w:t>
            </w:r>
            <w:r w:rsidRPr="00C13E1F">
              <w:rPr>
                <w:b/>
              </w:rPr>
              <w:t>HIỆU TRƯỞNG</w:t>
            </w:r>
          </w:p>
          <w:p w:rsidR="00417562" w:rsidRPr="00C13E1F" w:rsidRDefault="00417562" w:rsidP="0044208B">
            <w:pPr>
              <w:spacing w:line="240" w:lineRule="auto"/>
              <w:jc w:val="center"/>
            </w:pPr>
          </w:p>
          <w:p w:rsidR="00417562" w:rsidRPr="00C13E1F" w:rsidRDefault="00417562" w:rsidP="0044208B">
            <w:pPr>
              <w:spacing w:line="240" w:lineRule="auto"/>
              <w:jc w:val="center"/>
            </w:pPr>
          </w:p>
          <w:p w:rsidR="00417562" w:rsidRPr="00C13E1F" w:rsidRDefault="00417562" w:rsidP="0044208B">
            <w:pPr>
              <w:spacing w:line="240" w:lineRule="auto"/>
              <w:jc w:val="center"/>
            </w:pPr>
          </w:p>
          <w:p w:rsidR="00417562" w:rsidRPr="00C13E1F" w:rsidRDefault="00417562" w:rsidP="0044208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Đỗ Đình Đoàn</w:t>
            </w:r>
          </w:p>
        </w:tc>
      </w:tr>
    </w:tbl>
    <w:p w:rsidR="00417562" w:rsidRDefault="00417562" w:rsidP="00417562">
      <w:pPr>
        <w:spacing w:line="240" w:lineRule="auto"/>
        <w:jc w:val="both"/>
      </w:pPr>
      <w:r>
        <w:t xml:space="preserve"> </w:t>
      </w:r>
      <w:bookmarkEnd w:id="0"/>
    </w:p>
    <w:sectPr w:rsidR="00417562" w:rsidSect="00BB651E">
      <w:pgSz w:w="11909" w:h="16834" w:code="9"/>
      <w:pgMar w:top="1134" w:right="1134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AB8"/>
    <w:multiLevelType w:val="hybridMultilevel"/>
    <w:tmpl w:val="9566F410"/>
    <w:lvl w:ilvl="0" w:tplc="E3168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7C7"/>
    <w:multiLevelType w:val="hybridMultilevel"/>
    <w:tmpl w:val="4A40EA2C"/>
    <w:lvl w:ilvl="0" w:tplc="EB965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4C"/>
    <w:rsid w:val="000A7C2F"/>
    <w:rsid w:val="00147885"/>
    <w:rsid w:val="001F29D5"/>
    <w:rsid w:val="0021314C"/>
    <w:rsid w:val="00417562"/>
    <w:rsid w:val="005A77E4"/>
    <w:rsid w:val="007501D5"/>
    <w:rsid w:val="00852E8F"/>
    <w:rsid w:val="00931762"/>
    <w:rsid w:val="00BB651E"/>
    <w:rsid w:val="00DF0F8C"/>
    <w:rsid w:val="00E079B4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8C63"/>
  <w15:chartTrackingRefBased/>
  <w15:docId w15:val="{2C91A569-C6CC-4FA4-AC62-8B11799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dodinhdoan@hcm.edu.vn</cp:lastModifiedBy>
  <cp:revision>9</cp:revision>
  <dcterms:created xsi:type="dcterms:W3CDTF">2020-02-14T03:31:00Z</dcterms:created>
  <dcterms:modified xsi:type="dcterms:W3CDTF">2020-03-07T03:51:00Z</dcterms:modified>
</cp:coreProperties>
</file>